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5B4" w:rsidRDefault="008445B4" w:rsidP="000E54A6">
      <w:pPr>
        <w:ind w:right="-1772"/>
        <w:rPr>
          <w:b/>
          <w:sz w:val="32"/>
          <w:u w:val="single"/>
        </w:rPr>
      </w:pPr>
      <w:r>
        <w:rPr>
          <w:b/>
          <w:sz w:val="32"/>
        </w:rPr>
        <w:t xml:space="preserve">     </w:t>
      </w:r>
      <w:r w:rsidR="000E54A6">
        <w:rPr>
          <w:b/>
          <w:sz w:val="32"/>
        </w:rPr>
        <w:t xml:space="preserve">          </w:t>
      </w:r>
      <w:r>
        <w:rPr>
          <w:b/>
          <w:sz w:val="32"/>
        </w:rPr>
        <w:t xml:space="preserve">            </w:t>
      </w:r>
      <w:r>
        <w:rPr>
          <w:b/>
          <w:sz w:val="32"/>
          <w:u w:val="single"/>
        </w:rPr>
        <w:t xml:space="preserve"> Лабораторная  работа  № 16</w:t>
      </w:r>
    </w:p>
    <w:p w:rsidR="008445B4" w:rsidRDefault="008445B4" w:rsidP="000E54A6">
      <w:pPr>
        <w:ind w:right="-1772"/>
        <w:rPr>
          <w:b/>
          <w:sz w:val="32"/>
          <w:u w:val="single"/>
        </w:rPr>
      </w:pPr>
    </w:p>
    <w:p w:rsidR="008445B4" w:rsidRDefault="008445B4" w:rsidP="000E54A6">
      <w:pPr>
        <w:ind w:right="-1772"/>
        <w:rPr>
          <w:b/>
          <w:sz w:val="32"/>
          <w:u w:val="single"/>
        </w:rPr>
      </w:pPr>
    </w:p>
    <w:p w:rsidR="008445B4" w:rsidRDefault="008445B4" w:rsidP="000E54A6">
      <w:pPr>
        <w:ind w:right="-1772"/>
        <w:rPr>
          <w:b/>
          <w:sz w:val="28"/>
        </w:rPr>
      </w:pPr>
      <w:r>
        <w:rPr>
          <w:b/>
          <w:sz w:val="28"/>
        </w:rPr>
        <w:t xml:space="preserve">1. </w:t>
      </w:r>
      <w:r>
        <w:rPr>
          <w:b/>
          <w:sz w:val="28"/>
          <w:u w:val="single"/>
        </w:rPr>
        <w:t>Тема</w:t>
      </w:r>
      <w:proofErr w:type="gramStart"/>
      <w:r>
        <w:rPr>
          <w:b/>
          <w:sz w:val="28"/>
          <w:u w:val="single"/>
        </w:rPr>
        <w:t xml:space="preserve"> :</w:t>
      </w:r>
      <w:proofErr w:type="gramEnd"/>
      <w:r>
        <w:rPr>
          <w:b/>
          <w:sz w:val="28"/>
        </w:rPr>
        <w:t xml:space="preserve">     </w:t>
      </w:r>
      <w:r>
        <w:rPr>
          <w:sz w:val="28"/>
        </w:rPr>
        <w:t xml:space="preserve">ТО  и   </w:t>
      </w:r>
      <w:proofErr w:type="gramStart"/>
      <w:r>
        <w:rPr>
          <w:sz w:val="28"/>
        </w:rPr>
        <w:t>ТР</w:t>
      </w:r>
      <w:proofErr w:type="gramEnd"/>
      <w:r>
        <w:rPr>
          <w:sz w:val="28"/>
        </w:rPr>
        <w:t xml:space="preserve">  электрооборудования .</w:t>
      </w:r>
    </w:p>
    <w:p w:rsidR="008445B4" w:rsidRDefault="008445B4" w:rsidP="000E54A6">
      <w:pPr>
        <w:ind w:right="-1772"/>
        <w:rPr>
          <w:b/>
          <w:sz w:val="28"/>
        </w:rPr>
      </w:pPr>
    </w:p>
    <w:p w:rsidR="008445B4" w:rsidRDefault="008445B4" w:rsidP="000E54A6">
      <w:pPr>
        <w:ind w:right="-1772"/>
        <w:rPr>
          <w:sz w:val="28"/>
        </w:rPr>
      </w:pPr>
      <w:r>
        <w:rPr>
          <w:b/>
          <w:sz w:val="28"/>
        </w:rPr>
        <w:t xml:space="preserve">2. </w:t>
      </w:r>
      <w:r>
        <w:rPr>
          <w:b/>
          <w:sz w:val="28"/>
          <w:u w:val="single"/>
        </w:rPr>
        <w:t>Цель</w:t>
      </w:r>
      <w:proofErr w:type="gramStart"/>
      <w:r>
        <w:rPr>
          <w:b/>
          <w:sz w:val="28"/>
          <w:u w:val="single"/>
        </w:rPr>
        <w:t xml:space="preserve"> :</w:t>
      </w:r>
      <w:proofErr w:type="gramEnd"/>
      <w:r>
        <w:rPr>
          <w:b/>
          <w:sz w:val="28"/>
        </w:rPr>
        <w:t xml:space="preserve">    </w:t>
      </w:r>
      <w:r>
        <w:rPr>
          <w:sz w:val="28"/>
        </w:rPr>
        <w:t xml:space="preserve">Изучить  техпроцесс  проверки  и  регулировки          </w:t>
      </w:r>
    </w:p>
    <w:p w:rsidR="008445B4" w:rsidRDefault="00536386" w:rsidP="000E54A6">
      <w:pPr>
        <w:ind w:right="-1772"/>
        <w:rPr>
          <w:sz w:val="28"/>
        </w:rPr>
      </w:pPr>
      <w:r>
        <w:rPr>
          <w:sz w:val="28"/>
        </w:rPr>
        <w:t xml:space="preserve"> установки    фар</w:t>
      </w:r>
      <w:r w:rsidR="008445B4">
        <w:rPr>
          <w:sz w:val="28"/>
        </w:rPr>
        <w:t>.</w:t>
      </w:r>
    </w:p>
    <w:p w:rsidR="008445B4" w:rsidRDefault="008445B4" w:rsidP="000E54A6">
      <w:pPr>
        <w:ind w:right="-1772"/>
        <w:rPr>
          <w:sz w:val="28"/>
        </w:rPr>
      </w:pPr>
    </w:p>
    <w:p w:rsidR="008445B4" w:rsidRDefault="008445B4" w:rsidP="000E54A6">
      <w:pPr>
        <w:ind w:right="-1772"/>
        <w:rPr>
          <w:sz w:val="28"/>
        </w:rPr>
      </w:pPr>
      <w:r>
        <w:rPr>
          <w:b/>
          <w:sz w:val="28"/>
        </w:rPr>
        <w:t xml:space="preserve">3. </w:t>
      </w:r>
      <w:r>
        <w:rPr>
          <w:b/>
          <w:sz w:val="28"/>
          <w:u w:val="single"/>
        </w:rPr>
        <w:t>Задачи</w:t>
      </w:r>
      <w:proofErr w:type="gramStart"/>
      <w:r>
        <w:rPr>
          <w:b/>
          <w:sz w:val="28"/>
          <w:u w:val="single"/>
        </w:rPr>
        <w:t xml:space="preserve"> :</w:t>
      </w:r>
      <w:proofErr w:type="gramEnd"/>
      <w:r>
        <w:rPr>
          <w:b/>
          <w:sz w:val="28"/>
        </w:rPr>
        <w:t xml:space="preserve">  </w:t>
      </w:r>
      <w:r>
        <w:rPr>
          <w:sz w:val="28"/>
        </w:rPr>
        <w:t xml:space="preserve">Получить  навыки  в  ТО  и  </w:t>
      </w:r>
      <w:proofErr w:type="gramStart"/>
      <w:r>
        <w:rPr>
          <w:sz w:val="28"/>
        </w:rPr>
        <w:t>ТР</w:t>
      </w:r>
      <w:proofErr w:type="gramEnd"/>
      <w:r>
        <w:rPr>
          <w:sz w:val="28"/>
        </w:rPr>
        <w:t xml:space="preserve">  электрооборуд</w:t>
      </w:r>
      <w:r>
        <w:rPr>
          <w:sz w:val="28"/>
        </w:rPr>
        <w:t>о</w:t>
      </w:r>
      <w:r>
        <w:rPr>
          <w:sz w:val="28"/>
        </w:rPr>
        <w:t>вания .</w:t>
      </w:r>
      <w:r>
        <w:rPr>
          <w:sz w:val="28"/>
          <w:u w:val="single"/>
        </w:rPr>
        <w:t xml:space="preserve"> </w:t>
      </w:r>
      <w:r>
        <w:rPr>
          <w:sz w:val="28"/>
        </w:rPr>
        <w:t xml:space="preserve"> </w:t>
      </w:r>
    </w:p>
    <w:p w:rsidR="008445B4" w:rsidRDefault="008445B4" w:rsidP="000E54A6">
      <w:pPr>
        <w:ind w:right="-1772"/>
        <w:rPr>
          <w:b/>
          <w:sz w:val="28"/>
        </w:rPr>
      </w:pPr>
    </w:p>
    <w:p w:rsidR="008445B4" w:rsidRDefault="008445B4" w:rsidP="000E54A6">
      <w:pPr>
        <w:ind w:right="-1772"/>
        <w:rPr>
          <w:b/>
          <w:sz w:val="28"/>
        </w:rPr>
      </w:pPr>
      <w:r>
        <w:rPr>
          <w:b/>
          <w:sz w:val="28"/>
        </w:rPr>
        <w:t xml:space="preserve">4. </w:t>
      </w:r>
      <w:r>
        <w:rPr>
          <w:b/>
          <w:sz w:val="28"/>
          <w:u w:val="single"/>
        </w:rPr>
        <w:t>Студент должен  знать</w:t>
      </w:r>
      <w:proofErr w:type="gramStart"/>
      <w:r>
        <w:rPr>
          <w:b/>
          <w:sz w:val="28"/>
          <w:u w:val="single"/>
        </w:rPr>
        <w:t xml:space="preserve"> :</w:t>
      </w:r>
      <w:proofErr w:type="gramEnd"/>
      <w:r>
        <w:rPr>
          <w:b/>
          <w:sz w:val="28"/>
        </w:rPr>
        <w:t xml:space="preserve">  </w:t>
      </w:r>
    </w:p>
    <w:p w:rsidR="008445B4" w:rsidRDefault="008445B4" w:rsidP="000E54A6">
      <w:pPr>
        <w:ind w:right="-1772"/>
        <w:rPr>
          <w:sz w:val="28"/>
        </w:rPr>
      </w:pPr>
      <w:r>
        <w:rPr>
          <w:b/>
          <w:sz w:val="28"/>
        </w:rPr>
        <w:t xml:space="preserve">                     </w:t>
      </w:r>
      <w:r>
        <w:rPr>
          <w:sz w:val="28"/>
        </w:rPr>
        <w:t>Методы и технологию диагностирования пр</w:t>
      </w:r>
      <w:r w:rsidR="00536386">
        <w:rPr>
          <w:sz w:val="28"/>
        </w:rPr>
        <w:t>иб</w:t>
      </w:r>
      <w:r w:rsidR="00536386">
        <w:rPr>
          <w:sz w:val="28"/>
        </w:rPr>
        <w:t>о</w:t>
      </w:r>
      <w:r w:rsidR="00536386">
        <w:rPr>
          <w:sz w:val="28"/>
        </w:rPr>
        <w:t>ров освещения и сигнализации</w:t>
      </w:r>
      <w:r>
        <w:rPr>
          <w:sz w:val="28"/>
        </w:rPr>
        <w:t>.</w:t>
      </w:r>
    </w:p>
    <w:p w:rsidR="008445B4" w:rsidRDefault="008445B4" w:rsidP="000E54A6">
      <w:pPr>
        <w:ind w:right="-1772"/>
        <w:rPr>
          <w:sz w:val="28"/>
        </w:rPr>
      </w:pPr>
    </w:p>
    <w:p w:rsidR="008445B4" w:rsidRDefault="008445B4" w:rsidP="000E54A6">
      <w:pPr>
        <w:ind w:right="-1772"/>
        <w:rPr>
          <w:b/>
          <w:sz w:val="28"/>
        </w:rPr>
      </w:pPr>
      <w:r>
        <w:rPr>
          <w:b/>
          <w:sz w:val="28"/>
          <w:u w:val="single"/>
        </w:rPr>
        <w:t>Должен  уметь</w:t>
      </w:r>
      <w:proofErr w:type="gramStart"/>
      <w:r>
        <w:rPr>
          <w:b/>
          <w:sz w:val="28"/>
          <w:u w:val="single"/>
        </w:rPr>
        <w:t xml:space="preserve"> :</w:t>
      </w:r>
      <w:proofErr w:type="gramEnd"/>
      <w:r>
        <w:rPr>
          <w:b/>
          <w:sz w:val="28"/>
        </w:rPr>
        <w:t xml:space="preserve"> 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b/>
          <w:sz w:val="28"/>
        </w:rPr>
        <w:t xml:space="preserve">                      </w:t>
      </w:r>
      <w:r>
        <w:rPr>
          <w:sz w:val="28"/>
        </w:rPr>
        <w:t>Производить  проверку</w:t>
      </w:r>
      <w:r w:rsidR="00536386">
        <w:rPr>
          <w:sz w:val="28"/>
        </w:rPr>
        <w:t xml:space="preserve">  и  регулировку  устано</w:t>
      </w:r>
      <w:r w:rsidR="00536386">
        <w:rPr>
          <w:sz w:val="28"/>
        </w:rPr>
        <w:t>в</w:t>
      </w:r>
      <w:r w:rsidR="00536386">
        <w:rPr>
          <w:sz w:val="28"/>
        </w:rPr>
        <w:t>ки фар</w:t>
      </w:r>
      <w:r>
        <w:rPr>
          <w:sz w:val="28"/>
        </w:rPr>
        <w:t xml:space="preserve">.  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b/>
          <w:sz w:val="28"/>
        </w:rPr>
      </w:pP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b/>
          <w:sz w:val="28"/>
        </w:rPr>
      </w:pPr>
      <w:r>
        <w:rPr>
          <w:b/>
          <w:sz w:val="28"/>
        </w:rPr>
        <w:t>5. Методические указания для студен</w:t>
      </w:r>
      <w:r w:rsidR="00536386">
        <w:rPr>
          <w:b/>
          <w:sz w:val="28"/>
        </w:rPr>
        <w:t>тов при подготовке   к  занятию</w:t>
      </w:r>
      <w:r>
        <w:rPr>
          <w:b/>
          <w:sz w:val="28"/>
        </w:rPr>
        <w:t>: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b/>
          <w:sz w:val="28"/>
        </w:rPr>
      </w:pPr>
      <w:r>
        <w:rPr>
          <w:b/>
          <w:sz w:val="28"/>
        </w:rPr>
        <w:t>5.1. Литература</w:t>
      </w:r>
      <w:proofErr w:type="gramStart"/>
      <w:r>
        <w:rPr>
          <w:b/>
          <w:sz w:val="28"/>
        </w:rPr>
        <w:t xml:space="preserve"> :</w:t>
      </w:r>
      <w:proofErr w:type="gramEnd"/>
      <w:r>
        <w:rPr>
          <w:b/>
          <w:sz w:val="28"/>
        </w:rPr>
        <w:t xml:space="preserve"> </w:t>
      </w:r>
      <w:r w:rsidRPr="003E5B89">
        <w:rPr>
          <w:sz w:val="28"/>
          <w:szCs w:val="28"/>
        </w:rPr>
        <w:t>"</w:t>
      </w:r>
      <w:r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3E5B89">
        <w:rPr>
          <w:sz w:val="28"/>
          <w:szCs w:val="28"/>
        </w:rPr>
        <w:t>"</w:t>
      </w:r>
      <w:r>
        <w:rPr>
          <w:rFonts w:cs="Times New Roman CYR"/>
          <w:sz w:val="28"/>
          <w:szCs w:val="28"/>
        </w:rPr>
        <w:t xml:space="preserve"> Еп</w:t>
      </w:r>
      <w:r>
        <w:rPr>
          <w:rFonts w:cs="Times New Roman CYR"/>
          <w:sz w:val="28"/>
          <w:szCs w:val="28"/>
        </w:rPr>
        <w:t>и</w:t>
      </w:r>
      <w:r>
        <w:rPr>
          <w:rFonts w:cs="Times New Roman CYR"/>
          <w:sz w:val="28"/>
          <w:szCs w:val="28"/>
        </w:rPr>
        <w:t>фанов.</w:t>
      </w:r>
      <w:r w:rsidR="00536386">
        <w:rPr>
          <w:rFonts w:cs="Times New Roman CYR"/>
          <w:sz w:val="28"/>
          <w:szCs w:val="28"/>
        </w:rPr>
        <w:t xml:space="preserve"> </w:t>
      </w:r>
      <w:r w:rsidRPr="003E5B89">
        <w:rPr>
          <w:sz w:val="28"/>
          <w:szCs w:val="28"/>
        </w:rPr>
        <w:t>"</w:t>
      </w:r>
      <w:r>
        <w:rPr>
          <w:rFonts w:cs="Times New Roman CYR"/>
          <w:sz w:val="28"/>
          <w:szCs w:val="28"/>
        </w:rPr>
        <w:t>Автомобили</w:t>
      </w:r>
      <w:r w:rsidRPr="003E5B89">
        <w:rPr>
          <w:sz w:val="28"/>
          <w:szCs w:val="28"/>
        </w:rPr>
        <w:t>"</w:t>
      </w:r>
      <w:r>
        <w:rPr>
          <w:rFonts w:cs="Times New Roman CYR"/>
          <w:sz w:val="28"/>
          <w:szCs w:val="28"/>
        </w:rPr>
        <w:t xml:space="preserve"> </w:t>
      </w:r>
      <w:proofErr w:type="spellStart"/>
      <w:r>
        <w:rPr>
          <w:rFonts w:cs="Times New Roman CYR"/>
          <w:sz w:val="28"/>
          <w:szCs w:val="28"/>
        </w:rPr>
        <w:t>Богатырев</w:t>
      </w:r>
      <w:proofErr w:type="spellEnd"/>
      <w:r>
        <w:rPr>
          <w:rFonts w:cs="Times New Roman CYR"/>
          <w:sz w:val="28"/>
          <w:szCs w:val="28"/>
        </w:rPr>
        <w:t xml:space="preserve"> </w:t>
      </w:r>
      <w:r w:rsidRPr="003E5B89">
        <w:rPr>
          <w:sz w:val="28"/>
          <w:szCs w:val="28"/>
        </w:rPr>
        <w:t>"</w:t>
      </w:r>
      <w:r>
        <w:rPr>
          <w:rFonts w:cs="Times New Roman CYR"/>
          <w:sz w:val="28"/>
          <w:szCs w:val="28"/>
        </w:rPr>
        <w:t>Устройство и эксплуатация транспортных средств</w:t>
      </w:r>
      <w:r w:rsidRPr="003E5B89">
        <w:rPr>
          <w:sz w:val="28"/>
          <w:szCs w:val="28"/>
        </w:rPr>
        <w:t>"</w:t>
      </w:r>
      <w:r>
        <w:rPr>
          <w:rFonts w:cs="Times New Roman CYR"/>
          <w:sz w:val="28"/>
          <w:szCs w:val="28"/>
        </w:rPr>
        <w:t xml:space="preserve"> Роговцев и д.р.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b/>
          <w:sz w:val="28"/>
        </w:rPr>
      </w:pPr>
      <w:r>
        <w:rPr>
          <w:b/>
          <w:sz w:val="28"/>
        </w:rPr>
        <w:t>5.2. Вопросы  для  повторения</w:t>
      </w:r>
      <w:proofErr w:type="gramStart"/>
      <w:r>
        <w:rPr>
          <w:b/>
          <w:sz w:val="28"/>
        </w:rPr>
        <w:t xml:space="preserve"> :</w:t>
      </w:r>
      <w:proofErr w:type="gramEnd"/>
      <w:r>
        <w:rPr>
          <w:b/>
          <w:sz w:val="28"/>
        </w:rPr>
        <w:t xml:space="preserve"> 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>- устройство системы  сигнализации  и  освещения  автомоб</w:t>
      </w:r>
      <w:r>
        <w:rPr>
          <w:sz w:val="28"/>
        </w:rPr>
        <w:t>и</w:t>
      </w:r>
      <w:r>
        <w:rPr>
          <w:sz w:val="28"/>
        </w:rPr>
        <w:t>ля</w:t>
      </w:r>
      <w:proofErr w:type="gramStart"/>
      <w:r>
        <w:rPr>
          <w:sz w:val="28"/>
        </w:rPr>
        <w:t xml:space="preserve"> ;</w:t>
      </w:r>
      <w:proofErr w:type="gramEnd"/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>- неисправность  и  способы  устранения  приборов  системы освещ</w:t>
      </w:r>
      <w:r w:rsidR="00536386">
        <w:rPr>
          <w:sz w:val="28"/>
        </w:rPr>
        <w:t>ения и сигнализации  автомобиля</w:t>
      </w:r>
      <w:r>
        <w:rPr>
          <w:sz w:val="28"/>
        </w:rPr>
        <w:t>;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b/>
          <w:sz w:val="28"/>
        </w:rPr>
      </w:pPr>
      <w:r>
        <w:rPr>
          <w:sz w:val="28"/>
        </w:rPr>
        <w:t>- объём  работ  по  ТО системы  освещения и сигнализации</w:t>
      </w:r>
      <w:proofErr w:type="gramStart"/>
      <w:r>
        <w:rPr>
          <w:b/>
          <w:sz w:val="28"/>
        </w:rPr>
        <w:t xml:space="preserve"> .</w:t>
      </w:r>
      <w:proofErr w:type="gramEnd"/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b/>
          <w:sz w:val="28"/>
        </w:rPr>
      </w:pP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b/>
          <w:sz w:val="28"/>
        </w:rPr>
      </w:pPr>
      <w:r>
        <w:rPr>
          <w:b/>
          <w:sz w:val="28"/>
        </w:rPr>
        <w:t>6.  Контроль  и  коррекция  знаний  ( умений ) студентов</w:t>
      </w:r>
      <w:proofErr w:type="gramStart"/>
      <w:r>
        <w:rPr>
          <w:b/>
          <w:sz w:val="28"/>
        </w:rPr>
        <w:t xml:space="preserve"> .</w:t>
      </w:r>
      <w:proofErr w:type="gramEnd"/>
    </w:p>
    <w:p w:rsidR="00536386" w:rsidRDefault="00536386" w:rsidP="000E54A6">
      <w:pPr>
        <w:ind w:right="-1772"/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>Провести инструктаж по технике безопасности при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полнении </w:t>
      </w:r>
      <w:proofErr w:type="spellStart"/>
      <w:proofErr w:type="gramStart"/>
      <w:r>
        <w:rPr>
          <w:sz w:val="28"/>
          <w:szCs w:val="28"/>
        </w:rPr>
        <w:t>лабора-торной</w:t>
      </w:r>
      <w:proofErr w:type="spellEnd"/>
      <w:proofErr w:type="gramEnd"/>
      <w:r>
        <w:rPr>
          <w:sz w:val="28"/>
          <w:szCs w:val="28"/>
        </w:rPr>
        <w:t xml:space="preserve"> работы.</w:t>
      </w:r>
    </w:p>
    <w:p w:rsidR="00536386" w:rsidRDefault="00536386" w:rsidP="000E54A6">
      <w:pPr>
        <w:ind w:right="-177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536386" w:rsidRDefault="00536386" w:rsidP="000E54A6">
      <w:pPr>
        <w:ind w:right="-1772"/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8445B4" w:rsidRDefault="00536386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>- прибор модели НИИАТ  Э - 6</w:t>
      </w:r>
      <w:r w:rsidR="008445B4">
        <w:rPr>
          <w:sz w:val="28"/>
        </w:rPr>
        <w:t>;</w:t>
      </w:r>
    </w:p>
    <w:p w:rsidR="008445B4" w:rsidRDefault="00536386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 xml:space="preserve"> - прибор гаечных ключей</w:t>
      </w:r>
      <w:r w:rsidR="008445B4">
        <w:rPr>
          <w:sz w:val="28"/>
        </w:rPr>
        <w:t>;</w:t>
      </w:r>
    </w:p>
    <w:p w:rsidR="008445B4" w:rsidRDefault="00536386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 xml:space="preserve"> - набор отвёрток</w:t>
      </w:r>
      <w:r w:rsidR="008445B4">
        <w:rPr>
          <w:sz w:val="28"/>
        </w:rPr>
        <w:t>.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b/>
          <w:sz w:val="28"/>
        </w:rPr>
        <w:t xml:space="preserve"> 6.2.2. </w:t>
      </w:r>
      <w:r>
        <w:rPr>
          <w:sz w:val="28"/>
        </w:rPr>
        <w:t xml:space="preserve">Проверка и регулировка установки фар 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b/>
          <w:sz w:val="28"/>
        </w:rPr>
      </w:pPr>
      <w:r>
        <w:rPr>
          <w:sz w:val="28"/>
        </w:rPr>
        <w:t xml:space="preserve">            Производится при помощи прибора модели</w:t>
      </w:r>
      <w:r>
        <w:rPr>
          <w:b/>
          <w:sz w:val="28"/>
        </w:rPr>
        <w:t xml:space="preserve">  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>НИИАТ  Э - 6. Для проверки фар необход</w:t>
      </w:r>
      <w:r w:rsidR="00536386">
        <w:rPr>
          <w:sz w:val="28"/>
        </w:rPr>
        <w:t>имо провести следующие опер</w:t>
      </w:r>
      <w:r w:rsidR="00536386">
        <w:rPr>
          <w:sz w:val="28"/>
        </w:rPr>
        <w:t>а</w:t>
      </w:r>
      <w:r w:rsidR="00536386">
        <w:rPr>
          <w:sz w:val="28"/>
        </w:rPr>
        <w:t>ции</w:t>
      </w:r>
      <w:r>
        <w:rPr>
          <w:sz w:val="28"/>
        </w:rPr>
        <w:t>: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jc w:val="center"/>
        <w:rPr>
          <w:b/>
          <w:sz w:val="28"/>
        </w:rPr>
      </w:pPr>
      <w:r>
        <w:rPr>
          <w:b/>
          <w:noProof/>
          <w:sz w:val="28"/>
        </w:rPr>
        <w:lastRenderedPageBreak/>
        <w:drawing>
          <wp:inline distT="0" distB="0" distL="0" distR="0">
            <wp:extent cx="5111115" cy="2514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11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>- установить  автомобиль на горизонтальном участке, довести давление во</w:t>
      </w:r>
      <w:r>
        <w:rPr>
          <w:sz w:val="28"/>
        </w:rPr>
        <w:t>з</w:t>
      </w:r>
      <w:r>
        <w:rPr>
          <w:sz w:val="28"/>
        </w:rPr>
        <w:t>духа в шинах до нор</w:t>
      </w:r>
      <w:r w:rsidR="00536386">
        <w:rPr>
          <w:sz w:val="28"/>
        </w:rPr>
        <w:t>мы</w:t>
      </w:r>
      <w:r>
        <w:rPr>
          <w:sz w:val="28"/>
        </w:rPr>
        <w:t>;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>- уста</w:t>
      </w:r>
      <w:r w:rsidR="00536386">
        <w:rPr>
          <w:sz w:val="28"/>
        </w:rPr>
        <w:t>новить прибор перед автомобилем</w:t>
      </w:r>
      <w:r>
        <w:rPr>
          <w:sz w:val="28"/>
        </w:rPr>
        <w:t>,</w:t>
      </w:r>
      <w:r w:rsidR="00536386">
        <w:rPr>
          <w:sz w:val="28"/>
        </w:rPr>
        <w:t xml:space="preserve"> как показано на р</w:t>
      </w:r>
      <w:r w:rsidR="00536386">
        <w:rPr>
          <w:sz w:val="28"/>
        </w:rPr>
        <w:t>и</w:t>
      </w:r>
      <w:r w:rsidR="00536386">
        <w:rPr>
          <w:sz w:val="28"/>
        </w:rPr>
        <w:t>сунке (</w:t>
      </w:r>
      <w:r>
        <w:rPr>
          <w:sz w:val="28"/>
        </w:rPr>
        <w:t>при этом пузырёк уровня должен находиться меж</w:t>
      </w:r>
      <w:r w:rsidR="00536386">
        <w:rPr>
          <w:sz w:val="28"/>
        </w:rPr>
        <w:t>ду двумя контрольными отметками)</w:t>
      </w:r>
      <w:r>
        <w:rPr>
          <w:sz w:val="28"/>
        </w:rPr>
        <w:t>;</w:t>
      </w:r>
    </w:p>
    <w:p w:rsidR="00536386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 xml:space="preserve">- снять колпачок </w:t>
      </w:r>
      <w:r w:rsidR="00536386">
        <w:rPr>
          <w:sz w:val="28"/>
        </w:rPr>
        <w:t>с линзы и открыть крышку экрана</w:t>
      </w:r>
      <w:r>
        <w:rPr>
          <w:sz w:val="28"/>
        </w:rPr>
        <w:t xml:space="preserve">; </w:t>
      </w:r>
    </w:p>
    <w:p w:rsidR="008445B4" w:rsidRDefault="00536386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>- включить  дальний свет фар</w:t>
      </w:r>
      <w:r w:rsidR="008445B4">
        <w:rPr>
          <w:sz w:val="28"/>
        </w:rPr>
        <w:t>;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>- определить  правильность установки фар по поло</w:t>
      </w:r>
      <w:r w:rsidR="00536386">
        <w:rPr>
          <w:sz w:val="28"/>
        </w:rPr>
        <w:t>жению св</w:t>
      </w:r>
      <w:r w:rsidR="00536386">
        <w:rPr>
          <w:sz w:val="28"/>
        </w:rPr>
        <w:t>е</w:t>
      </w:r>
      <w:r w:rsidR="00536386">
        <w:rPr>
          <w:sz w:val="28"/>
        </w:rPr>
        <w:t>тового пятна на экране.</w:t>
      </w:r>
      <w:r>
        <w:rPr>
          <w:sz w:val="28"/>
        </w:rPr>
        <w:t xml:space="preserve"> </w:t>
      </w:r>
      <w:r w:rsidR="00536386">
        <w:rPr>
          <w:sz w:val="28"/>
        </w:rPr>
        <w:t>Е</w:t>
      </w:r>
      <w:r>
        <w:rPr>
          <w:sz w:val="28"/>
        </w:rPr>
        <w:t>сли фара установлена</w:t>
      </w:r>
      <w:r>
        <w:rPr>
          <w:b/>
          <w:sz w:val="28"/>
        </w:rPr>
        <w:t xml:space="preserve"> </w:t>
      </w:r>
      <w:r w:rsidR="00536386">
        <w:rPr>
          <w:sz w:val="28"/>
        </w:rPr>
        <w:t>правильно</w:t>
      </w:r>
      <w:r>
        <w:rPr>
          <w:sz w:val="28"/>
        </w:rPr>
        <w:t>, то центр светового  пятна на экр</w:t>
      </w:r>
      <w:r>
        <w:rPr>
          <w:sz w:val="28"/>
        </w:rPr>
        <w:t>а</w:t>
      </w:r>
      <w:r>
        <w:rPr>
          <w:sz w:val="28"/>
        </w:rPr>
        <w:t>не будет н</w:t>
      </w:r>
      <w:r w:rsidR="00536386">
        <w:rPr>
          <w:sz w:val="28"/>
        </w:rPr>
        <w:t>аходиться на пересечении  линий</w:t>
      </w:r>
      <w:r>
        <w:rPr>
          <w:sz w:val="28"/>
        </w:rPr>
        <w:t>. При необходимости отрегулир</w:t>
      </w:r>
      <w:r>
        <w:rPr>
          <w:sz w:val="28"/>
        </w:rPr>
        <w:t>о</w:t>
      </w:r>
      <w:r>
        <w:rPr>
          <w:sz w:val="28"/>
        </w:rPr>
        <w:t>вать установку фары .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 xml:space="preserve"> После этого переставить  оптическую камеру на  другой к</w:t>
      </w:r>
      <w:r>
        <w:rPr>
          <w:sz w:val="28"/>
        </w:rPr>
        <w:t>о</w:t>
      </w:r>
      <w:r>
        <w:rPr>
          <w:sz w:val="28"/>
        </w:rPr>
        <w:t>нец базирующей штанги и проверить прав</w:t>
      </w:r>
      <w:r w:rsidR="00536386">
        <w:rPr>
          <w:sz w:val="28"/>
        </w:rPr>
        <w:t>ильность  установки другой фары</w:t>
      </w:r>
      <w:r>
        <w:rPr>
          <w:sz w:val="28"/>
        </w:rPr>
        <w:t>.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b/>
          <w:sz w:val="28"/>
        </w:rPr>
        <w:t xml:space="preserve"> 6.2.3. </w:t>
      </w:r>
      <w:r>
        <w:rPr>
          <w:sz w:val="28"/>
        </w:rPr>
        <w:t>Основные работы по  ТО  с</w:t>
      </w:r>
      <w:r w:rsidR="00536386">
        <w:rPr>
          <w:sz w:val="28"/>
        </w:rPr>
        <w:t>истемы освещения и сигн</w:t>
      </w:r>
      <w:r w:rsidR="00536386">
        <w:rPr>
          <w:sz w:val="28"/>
        </w:rPr>
        <w:t>а</w:t>
      </w:r>
      <w:r w:rsidR="00536386">
        <w:rPr>
          <w:sz w:val="28"/>
        </w:rPr>
        <w:t>лизации</w:t>
      </w:r>
      <w:r>
        <w:rPr>
          <w:sz w:val="28"/>
        </w:rPr>
        <w:t>.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b/>
          <w:sz w:val="28"/>
        </w:rPr>
        <w:t xml:space="preserve">     </w:t>
      </w:r>
      <w:r>
        <w:rPr>
          <w:b/>
          <w:sz w:val="28"/>
          <w:u w:val="single"/>
        </w:rPr>
        <w:t>Е</w:t>
      </w:r>
      <w:proofErr w:type="gramStart"/>
      <w:r>
        <w:rPr>
          <w:b/>
          <w:sz w:val="28"/>
          <w:u w:val="single"/>
        </w:rPr>
        <w:t xml:space="preserve"> .</w:t>
      </w:r>
      <w:proofErr w:type="gramEnd"/>
      <w:r>
        <w:rPr>
          <w:b/>
          <w:sz w:val="28"/>
          <w:u w:val="single"/>
        </w:rPr>
        <w:t xml:space="preserve"> О. </w:t>
      </w:r>
      <w:r>
        <w:rPr>
          <w:b/>
          <w:sz w:val="28"/>
        </w:rPr>
        <w:t xml:space="preserve"> </w:t>
      </w:r>
      <w:r>
        <w:rPr>
          <w:sz w:val="28"/>
        </w:rPr>
        <w:t xml:space="preserve">Проверить  </w:t>
      </w:r>
      <w:proofErr w:type="spellStart"/>
      <w:r>
        <w:rPr>
          <w:sz w:val="28"/>
        </w:rPr>
        <w:t>рассеиватели</w:t>
      </w:r>
      <w:proofErr w:type="spellEnd"/>
      <w:r>
        <w:rPr>
          <w:sz w:val="28"/>
        </w:rPr>
        <w:t xml:space="preserve"> , исправность  всех приб</w:t>
      </w:r>
      <w:r>
        <w:rPr>
          <w:sz w:val="28"/>
        </w:rPr>
        <w:t>о</w:t>
      </w:r>
      <w:r>
        <w:rPr>
          <w:sz w:val="28"/>
        </w:rPr>
        <w:t>ров освещения и сигнализации в различных положениях центрального и ножного переключ</w:t>
      </w:r>
      <w:r>
        <w:rPr>
          <w:sz w:val="28"/>
        </w:rPr>
        <w:t>а</w:t>
      </w:r>
      <w:r>
        <w:rPr>
          <w:sz w:val="28"/>
        </w:rPr>
        <w:t>телей света,</w:t>
      </w:r>
      <w:r w:rsidR="00536386">
        <w:rPr>
          <w:sz w:val="28"/>
        </w:rPr>
        <w:t xml:space="preserve"> </w:t>
      </w:r>
      <w:r>
        <w:rPr>
          <w:sz w:val="28"/>
        </w:rPr>
        <w:t>а  также переключателя указателей поворотов . Убедиться в и</w:t>
      </w:r>
      <w:r>
        <w:rPr>
          <w:sz w:val="28"/>
        </w:rPr>
        <w:t>с</w:t>
      </w:r>
      <w:r>
        <w:rPr>
          <w:sz w:val="28"/>
        </w:rPr>
        <w:t>правности ко</w:t>
      </w:r>
      <w:r>
        <w:rPr>
          <w:sz w:val="28"/>
        </w:rPr>
        <w:t>н</w:t>
      </w:r>
      <w:r>
        <w:rPr>
          <w:sz w:val="28"/>
        </w:rPr>
        <w:t>трольных ламп .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b/>
          <w:sz w:val="28"/>
        </w:rPr>
        <w:t xml:space="preserve">      </w:t>
      </w:r>
      <w:r>
        <w:rPr>
          <w:b/>
          <w:sz w:val="28"/>
          <w:u w:val="single"/>
        </w:rPr>
        <w:t>ТО - 1.</w:t>
      </w:r>
      <w:r>
        <w:rPr>
          <w:b/>
          <w:sz w:val="28"/>
        </w:rPr>
        <w:t xml:space="preserve"> </w:t>
      </w:r>
      <w:r>
        <w:rPr>
          <w:sz w:val="28"/>
        </w:rPr>
        <w:t>В</w:t>
      </w:r>
      <w:r w:rsidR="00536386">
        <w:rPr>
          <w:sz w:val="28"/>
        </w:rPr>
        <w:t>ыполнить  работы ЕО и проверить</w:t>
      </w:r>
      <w:r>
        <w:rPr>
          <w:sz w:val="28"/>
        </w:rPr>
        <w:t>:</w:t>
      </w:r>
      <w:r w:rsidR="00536386">
        <w:rPr>
          <w:sz w:val="28"/>
        </w:rPr>
        <w:t xml:space="preserve"> крепление фар, подфарников, заднего фонаря</w:t>
      </w:r>
      <w:r>
        <w:rPr>
          <w:sz w:val="28"/>
        </w:rPr>
        <w:t xml:space="preserve">, центрального </w:t>
      </w:r>
      <w:r w:rsidR="00536386">
        <w:rPr>
          <w:sz w:val="28"/>
        </w:rPr>
        <w:t>переключателя света</w:t>
      </w:r>
      <w:r>
        <w:rPr>
          <w:sz w:val="28"/>
        </w:rPr>
        <w:t xml:space="preserve">, переключателя </w:t>
      </w:r>
      <w:r w:rsidR="00536386">
        <w:rPr>
          <w:sz w:val="28"/>
        </w:rPr>
        <w:t>указат</w:t>
      </w:r>
      <w:r w:rsidR="00536386">
        <w:rPr>
          <w:sz w:val="28"/>
        </w:rPr>
        <w:t>е</w:t>
      </w:r>
      <w:r w:rsidR="00536386">
        <w:rPr>
          <w:sz w:val="28"/>
        </w:rPr>
        <w:t>лей поворотов и сигналов</w:t>
      </w:r>
      <w:r>
        <w:rPr>
          <w:sz w:val="28"/>
        </w:rPr>
        <w:t>, крепление и состояние изоляции проводов фар и подфа</w:t>
      </w:r>
      <w:r>
        <w:rPr>
          <w:sz w:val="28"/>
        </w:rPr>
        <w:t>р</w:t>
      </w:r>
      <w:r w:rsidR="00536386">
        <w:rPr>
          <w:sz w:val="28"/>
        </w:rPr>
        <w:t>ников</w:t>
      </w:r>
      <w:r>
        <w:rPr>
          <w:sz w:val="28"/>
        </w:rPr>
        <w:t>, надёжность крепления наконечников поводов с зажимами</w:t>
      </w:r>
      <w:proofErr w:type="gramStart"/>
      <w:r>
        <w:rPr>
          <w:sz w:val="28"/>
        </w:rPr>
        <w:t xml:space="preserve"> .</w:t>
      </w:r>
      <w:proofErr w:type="gramEnd"/>
      <w:r>
        <w:rPr>
          <w:sz w:val="28"/>
        </w:rPr>
        <w:t xml:space="preserve"> 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b/>
          <w:sz w:val="28"/>
        </w:rPr>
        <w:t xml:space="preserve">       </w:t>
      </w:r>
      <w:r>
        <w:rPr>
          <w:b/>
          <w:sz w:val="28"/>
          <w:u w:val="single"/>
        </w:rPr>
        <w:t>ТО - 2.</w:t>
      </w:r>
      <w:r>
        <w:rPr>
          <w:b/>
          <w:sz w:val="28"/>
        </w:rPr>
        <w:t xml:space="preserve"> </w:t>
      </w:r>
      <w:r>
        <w:rPr>
          <w:sz w:val="28"/>
        </w:rPr>
        <w:t>Выпо</w:t>
      </w:r>
      <w:r w:rsidR="00536386">
        <w:rPr>
          <w:sz w:val="28"/>
        </w:rPr>
        <w:t>лнить работы ТО-1 и проверить</w:t>
      </w:r>
      <w:r>
        <w:rPr>
          <w:sz w:val="28"/>
        </w:rPr>
        <w:t>: работу контрольных щи</w:t>
      </w:r>
      <w:r>
        <w:rPr>
          <w:sz w:val="28"/>
        </w:rPr>
        <w:t>т</w:t>
      </w:r>
      <w:r>
        <w:rPr>
          <w:sz w:val="28"/>
        </w:rPr>
        <w:t>ко</w:t>
      </w:r>
      <w:r w:rsidR="00536386">
        <w:rPr>
          <w:sz w:val="28"/>
        </w:rPr>
        <w:t>вых приборов</w:t>
      </w:r>
      <w:r>
        <w:rPr>
          <w:sz w:val="28"/>
        </w:rPr>
        <w:t>, звукового сигнала</w:t>
      </w:r>
      <w:r>
        <w:rPr>
          <w:b/>
          <w:sz w:val="28"/>
        </w:rPr>
        <w:t xml:space="preserve">, </w:t>
      </w:r>
      <w:r>
        <w:rPr>
          <w:sz w:val="28"/>
        </w:rPr>
        <w:t xml:space="preserve">установку и </w:t>
      </w:r>
      <w:r w:rsidR="00536386">
        <w:rPr>
          <w:sz w:val="28"/>
        </w:rPr>
        <w:t>направление световых пу</w:t>
      </w:r>
      <w:r w:rsidR="00536386">
        <w:rPr>
          <w:sz w:val="28"/>
        </w:rPr>
        <w:t>ч</w:t>
      </w:r>
      <w:r w:rsidR="00536386">
        <w:rPr>
          <w:sz w:val="28"/>
        </w:rPr>
        <w:t>ков фар</w:t>
      </w:r>
      <w:r>
        <w:rPr>
          <w:sz w:val="28"/>
        </w:rPr>
        <w:t>, крепление электродвигат</w:t>
      </w:r>
      <w:r>
        <w:rPr>
          <w:sz w:val="28"/>
        </w:rPr>
        <w:t>е</w:t>
      </w:r>
      <w:r>
        <w:rPr>
          <w:sz w:val="28"/>
        </w:rPr>
        <w:t>лей вентиляци</w:t>
      </w:r>
      <w:r w:rsidR="00536386">
        <w:rPr>
          <w:sz w:val="28"/>
        </w:rPr>
        <w:t>и и отопления кабины или кузова</w:t>
      </w:r>
      <w:r>
        <w:rPr>
          <w:sz w:val="28"/>
        </w:rPr>
        <w:t>, креп</w:t>
      </w:r>
      <w:r w:rsidR="00536386">
        <w:rPr>
          <w:sz w:val="28"/>
        </w:rPr>
        <w:t>ление проводов и переключателей</w:t>
      </w:r>
      <w:r>
        <w:rPr>
          <w:sz w:val="28"/>
        </w:rPr>
        <w:t xml:space="preserve">. 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b/>
          <w:sz w:val="28"/>
        </w:rPr>
      </w:pPr>
      <w:r>
        <w:rPr>
          <w:b/>
          <w:sz w:val="28"/>
        </w:rPr>
        <w:t xml:space="preserve">5.3.  </w:t>
      </w:r>
      <w:r w:rsidR="00536386">
        <w:rPr>
          <w:b/>
          <w:sz w:val="28"/>
          <w:u w:val="single"/>
        </w:rPr>
        <w:t>Контрольные  вопросы</w:t>
      </w:r>
      <w:r>
        <w:rPr>
          <w:b/>
          <w:sz w:val="28"/>
          <w:u w:val="single"/>
        </w:rPr>
        <w:t>: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- проверка  установки и регу</w:t>
      </w:r>
      <w:r w:rsidR="00536386">
        <w:rPr>
          <w:sz w:val="28"/>
        </w:rPr>
        <w:t>лировка фар</w:t>
      </w:r>
      <w:r>
        <w:rPr>
          <w:sz w:val="28"/>
        </w:rPr>
        <w:t>;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  <w:r>
        <w:rPr>
          <w:sz w:val="28"/>
        </w:rPr>
        <w:t xml:space="preserve"> - основные  работы  по системы освещения и сигнализации.</w:t>
      </w: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sz w:val="28"/>
        </w:rPr>
      </w:pPr>
    </w:p>
    <w:p w:rsidR="008445B4" w:rsidRDefault="008445B4" w:rsidP="000E54A6">
      <w:pPr>
        <w:tabs>
          <w:tab w:val="left" w:pos="1560"/>
          <w:tab w:val="left" w:pos="1985"/>
        </w:tabs>
        <w:ind w:right="-1772"/>
        <w:rPr>
          <w:b/>
          <w:sz w:val="32"/>
        </w:rPr>
      </w:pPr>
      <w:r>
        <w:rPr>
          <w:b/>
          <w:sz w:val="28"/>
          <w:u w:val="single"/>
        </w:rPr>
        <w:t>6.  Отчёт</w:t>
      </w:r>
      <w:r w:rsidR="000E54A6">
        <w:rPr>
          <w:b/>
          <w:sz w:val="28"/>
          <w:u w:val="single"/>
        </w:rPr>
        <w:t>.</w:t>
      </w:r>
    </w:p>
    <w:p w:rsidR="000E54A6" w:rsidRDefault="000E54A6" w:rsidP="000E54A6">
      <w:pPr>
        <w:ind w:right="-1772"/>
      </w:pPr>
    </w:p>
    <w:p w:rsidR="000E54A6" w:rsidRDefault="000E54A6" w:rsidP="000E54A6">
      <w:pPr>
        <w:overflowPunct/>
        <w:autoSpaceDE/>
        <w:autoSpaceDN/>
        <w:adjustRightInd/>
        <w:ind w:right="-1772"/>
        <w:textAlignment w:val="auto"/>
      </w:pPr>
      <w:r>
        <w:br w:type="page"/>
      </w:r>
    </w:p>
    <w:p w:rsidR="000E54A6" w:rsidRPr="00E33E65" w:rsidRDefault="000E54A6" w:rsidP="000E54A6">
      <w:pPr>
        <w:shd w:val="clear" w:color="auto" w:fill="FFFFFF"/>
        <w:spacing w:line="391" w:lineRule="exact"/>
        <w:ind w:right="-638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 16.</w:t>
      </w:r>
    </w:p>
    <w:p w:rsidR="000E54A6" w:rsidRPr="00733270" w:rsidRDefault="000E54A6" w:rsidP="000E54A6">
      <w:pPr>
        <w:shd w:val="clear" w:color="auto" w:fill="FFFFFF"/>
        <w:spacing w:line="391" w:lineRule="exact"/>
        <w:ind w:right="-638"/>
        <w:jc w:val="center"/>
      </w:pPr>
      <w:r>
        <w:rPr>
          <w:sz w:val="26"/>
          <w:szCs w:val="26"/>
        </w:rPr>
        <w:t>Д</w:t>
      </w:r>
      <w:r w:rsidRPr="00733270">
        <w:rPr>
          <w:sz w:val="26"/>
          <w:szCs w:val="26"/>
        </w:rPr>
        <w:t>иагностировани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и регулировк</w:t>
      </w:r>
      <w:r>
        <w:rPr>
          <w:sz w:val="26"/>
          <w:szCs w:val="26"/>
        </w:rPr>
        <w:t>а</w:t>
      </w:r>
      <w:r w:rsidRPr="00733270">
        <w:rPr>
          <w:sz w:val="26"/>
          <w:szCs w:val="26"/>
        </w:rPr>
        <w:t xml:space="preserve"> приборов освещения и</w:t>
      </w:r>
    </w:p>
    <w:p w:rsidR="000E54A6" w:rsidRPr="00733270" w:rsidRDefault="000E54A6" w:rsidP="000E54A6">
      <w:pPr>
        <w:shd w:val="clear" w:color="auto" w:fill="FFFFFF"/>
        <w:spacing w:line="398" w:lineRule="exact"/>
        <w:ind w:right="-638"/>
        <w:jc w:val="center"/>
      </w:pPr>
      <w:r w:rsidRPr="00733270">
        <w:rPr>
          <w:sz w:val="26"/>
          <w:szCs w:val="26"/>
        </w:rPr>
        <w:t>сигнализации.</w:t>
      </w:r>
    </w:p>
    <w:p w:rsidR="000E54A6" w:rsidRDefault="000E54A6" w:rsidP="000E54A6">
      <w:pPr>
        <w:shd w:val="clear" w:color="auto" w:fill="FFFFFF"/>
        <w:spacing w:line="398" w:lineRule="exact"/>
        <w:ind w:left="21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98" w:lineRule="exact"/>
        <w:ind w:left="21"/>
      </w:pPr>
      <w:r w:rsidRPr="00733270">
        <w:rPr>
          <w:sz w:val="26"/>
          <w:szCs w:val="26"/>
        </w:rPr>
        <w:t>Автомобиль (марка):</w:t>
      </w:r>
    </w:p>
    <w:p w:rsidR="000E54A6" w:rsidRPr="00733270" w:rsidRDefault="000E54A6" w:rsidP="000E54A6">
      <w:pPr>
        <w:shd w:val="clear" w:color="auto" w:fill="FFFFFF"/>
        <w:spacing w:line="398" w:lineRule="exact"/>
        <w:ind w:left="27"/>
      </w:pPr>
      <w:r w:rsidRPr="00733270">
        <w:rPr>
          <w:sz w:val="26"/>
          <w:szCs w:val="26"/>
        </w:rPr>
        <w:t>Двигатель (марка):</w:t>
      </w:r>
    </w:p>
    <w:p w:rsidR="000E54A6" w:rsidRPr="00733270" w:rsidRDefault="000E54A6" w:rsidP="000E54A6">
      <w:pPr>
        <w:shd w:val="clear" w:color="auto" w:fill="FFFFFF"/>
        <w:spacing w:before="62"/>
        <w:ind w:left="34"/>
      </w:pPr>
      <w:r w:rsidRPr="00733270">
        <w:rPr>
          <w:sz w:val="26"/>
          <w:szCs w:val="26"/>
        </w:rPr>
        <w:t>1. Диагностирование освещения:</w:t>
      </w:r>
    </w:p>
    <w:p w:rsidR="000E54A6" w:rsidRPr="00733270" w:rsidRDefault="000E54A6" w:rsidP="000E54A6">
      <w:pPr>
        <w:shd w:val="clear" w:color="auto" w:fill="FFFFFF"/>
        <w:ind w:left="706"/>
      </w:pPr>
      <w:r w:rsidRPr="00733270">
        <w:rPr>
          <w:sz w:val="26"/>
          <w:szCs w:val="26"/>
        </w:rPr>
        <w:t>1.1.Контроль внешнего освещения:</w:t>
      </w:r>
    </w:p>
    <w:p w:rsidR="000E54A6" w:rsidRPr="00733270" w:rsidRDefault="000E54A6" w:rsidP="000E54A6">
      <w:pPr>
        <w:shd w:val="clear" w:color="auto" w:fill="FFFFFF"/>
        <w:spacing w:before="158"/>
        <w:ind w:left="679"/>
      </w:pPr>
      <w:r w:rsidRPr="00733270">
        <w:rPr>
          <w:bCs/>
        </w:rPr>
        <w:t>-</w:t>
      </w:r>
      <w:r w:rsidRPr="00BC520B">
        <w:rPr>
          <w:bCs/>
          <w:sz w:val="26"/>
          <w:szCs w:val="26"/>
        </w:rPr>
        <w:t xml:space="preserve">габаритные </w:t>
      </w:r>
      <w:r>
        <w:rPr>
          <w:bCs/>
          <w:sz w:val="26"/>
          <w:szCs w:val="26"/>
        </w:rPr>
        <w:t>огни</w:t>
      </w:r>
      <w:r w:rsidRPr="00733270">
        <w:rPr>
          <w:bCs/>
        </w:rPr>
        <w:t xml:space="preserve"> </w:t>
      </w:r>
      <w:r w:rsidRPr="00733270">
        <w:t xml:space="preserve">(освещение </w:t>
      </w:r>
      <w:r w:rsidRPr="00733270">
        <w:rPr>
          <w:bCs/>
        </w:rPr>
        <w:t xml:space="preserve">номерного </w:t>
      </w:r>
      <w:r w:rsidRPr="00733270">
        <w:t>знака):</w:t>
      </w:r>
    </w:p>
    <w:p w:rsidR="000E54A6" w:rsidRPr="00733270" w:rsidRDefault="000E54A6" w:rsidP="000E54A6">
      <w:pPr>
        <w:shd w:val="clear" w:color="auto" w:fill="FFFFFF"/>
        <w:spacing w:before="55" w:line="706" w:lineRule="exact"/>
        <w:ind w:left="686" w:right="5129"/>
      </w:pPr>
      <w:r w:rsidRPr="00733270">
        <w:rPr>
          <w:sz w:val="26"/>
          <w:szCs w:val="26"/>
        </w:rPr>
        <w:t xml:space="preserve">-ближний свет: </w:t>
      </w:r>
      <w:proofErr w:type="gramStart"/>
      <w:r w:rsidRPr="00733270">
        <w:rPr>
          <w:sz w:val="26"/>
          <w:szCs w:val="26"/>
        </w:rPr>
        <w:t>-д</w:t>
      </w:r>
      <w:proofErr w:type="gramEnd"/>
      <w:r w:rsidRPr="00733270">
        <w:rPr>
          <w:sz w:val="26"/>
          <w:szCs w:val="26"/>
        </w:rPr>
        <w:t>альний свет:</w:t>
      </w:r>
    </w:p>
    <w:p w:rsidR="000E54A6" w:rsidRPr="00733270" w:rsidRDefault="000E54A6" w:rsidP="000E54A6">
      <w:pPr>
        <w:shd w:val="clear" w:color="auto" w:fill="FFFFFF"/>
        <w:spacing w:before="631" w:line="309" w:lineRule="exact"/>
        <w:ind w:left="41" w:right="2606" w:firstLine="261"/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43.45pt;margin-top:22.55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1.2. Контроль световой сигнализации: 1.2.3. правый поворот (задний, передний):</w:t>
      </w:r>
    </w:p>
    <w:p w:rsidR="000E54A6" w:rsidRPr="00733270" w:rsidRDefault="000E54A6" w:rsidP="000E54A6">
      <w:pPr>
        <w:shd w:val="clear" w:color="auto" w:fill="FFFFFF"/>
        <w:spacing w:before="898"/>
        <w:ind w:left="41"/>
      </w:pPr>
      <w:r w:rsidRPr="00733270">
        <w:rPr>
          <w:sz w:val="26"/>
          <w:szCs w:val="26"/>
        </w:rPr>
        <w:t>1.2.2. левый поворот (задний, передний):</w:t>
      </w:r>
    </w:p>
    <w:p w:rsidR="000E54A6" w:rsidRPr="00733270" w:rsidRDefault="000E54A6" w:rsidP="000E54A6">
      <w:pPr>
        <w:shd w:val="clear" w:color="auto" w:fill="FFFFFF"/>
        <w:spacing w:before="905"/>
        <w:ind w:left="41"/>
      </w:pPr>
      <w:r w:rsidRPr="00733270">
        <w:rPr>
          <w:sz w:val="26"/>
          <w:szCs w:val="26"/>
        </w:rPr>
        <w:t>1.2.3. стоп-сигнал:</w:t>
      </w:r>
    </w:p>
    <w:p w:rsidR="000E54A6" w:rsidRPr="00733270" w:rsidRDefault="000E54A6" w:rsidP="000E54A6">
      <w:pPr>
        <w:shd w:val="clear" w:color="auto" w:fill="FFFFFF"/>
        <w:spacing w:before="597"/>
        <w:ind w:left="274"/>
      </w:pPr>
      <w:r w:rsidRPr="00733270">
        <w:rPr>
          <w:sz w:val="26"/>
          <w:szCs w:val="26"/>
        </w:rPr>
        <w:t>2. Диагностирование звукового сигнала (тон, сила звучания):</w:t>
      </w:r>
    </w:p>
    <w:p w:rsidR="000E54A6" w:rsidRPr="00733270" w:rsidRDefault="000E54A6" w:rsidP="000E54A6">
      <w:pPr>
        <w:shd w:val="clear" w:color="auto" w:fill="FFFFFF"/>
        <w:spacing w:before="782"/>
      </w:pPr>
      <w:r w:rsidRPr="00733270">
        <w:rPr>
          <w:bCs/>
          <w:sz w:val="26"/>
          <w:szCs w:val="26"/>
        </w:rPr>
        <w:t xml:space="preserve">3. Регулирование Потока света фар </w:t>
      </w:r>
      <w:r w:rsidRPr="00733270">
        <w:rPr>
          <w:bCs/>
        </w:rPr>
        <w:t>(тех. процесс регулирования фар по экр</w:t>
      </w:r>
      <w:r w:rsidRPr="00733270">
        <w:rPr>
          <w:bCs/>
        </w:rPr>
        <w:t>а</w:t>
      </w:r>
      <w:r w:rsidRPr="00733270">
        <w:rPr>
          <w:bCs/>
        </w:rPr>
        <w:t>ну)</w:t>
      </w:r>
    </w:p>
    <w:p w:rsidR="000E54A6" w:rsidRPr="00733270" w:rsidRDefault="000E54A6" w:rsidP="000E54A6">
      <w:pPr>
        <w:shd w:val="clear" w:color="auto" w:fill="FFFFFF"/>
        <w:spacing w:before="782"/>
        <w:sectPr w:rsidR="000E54A6" w:rsidRPr="00733270">
          <w:pgSz w:w="11909" w:h="16834"/>
          <w:pgMar w:top="1440" w:right="2588" w:bottom="720" w:left="1737" w:header="720" w:footer="720" w:gutter="0"/>
          <w:cols w:space="60"/>
          <w:noEndnote/>
        </w:sectPr>
      </w:pPr>
    </w:p>
    <w:p w:rsidR="000E54A6" w:rsidRPr="00733270" w:rsidRDefault="000E54A6" w:rsidP="000E54A6">
      <w:pPr>
        <w:shd w:val="clear" w:color="auto" w:fill="FFFFFF"/>
        <w:spacing w:line="295" w:lineRule="exact"/>
      </w:pPr>
      <w:r w:rsidRPr="00733270">
        <w:rPr>
          <w:sz w:val="26"/>
          <w:szCs w:val="26"/>
        </w:rPr>
        <w:lastRenderedPageBreak/>
        <w:t>4. Устранение выявленных неисправностей в системе освещения и сигнализации:</w:t>
      </w:r>
    </w:p>
    <w:p w:rsidR="000E54A6" w:rsidRPr="00733270" w:rsidRDefault="000E54A6" w:rsidP="000E54A6">
      <w:pPr>
        <w:shd w:val="clear" w:color="auto" w:fill="FFFFFF"/>
        <w:spacing w:line="295" w:lineRule="exact"/>
      </w:pPr>
    </w:p>
    <w:p w:rsidR="000E54A6" w:rsidRPr="00733270" w:rsidRDefault="000E54A6" w:rsidP="000E54A6">
      <w:pPr>
        <w:shd w:val="clear" w:color="auto" w:fill="FFFFFF"/>
        <w:spacing w:line="295" w:lineRule="exact"/>
      </w:pPr>
    </w:p>
    <w:p w:rsidR="000E54A6" w:rsidRPr="00733270" w:rsidRDefault="000E54A6" w:rsidP="000E54A6">
      <w:pPr>
        <w:shd w:val="clear" w:color="auto" w:fill="FFFFFF"/>
        <w:spacing w:line="295" w:lineRule="exact"/>
      </w:pPr>
    </w:p>
    <w:p w:rsidR="000E54A6" w:rsidRPr="00733270" w:rsidRDefault="000E54A6" w:rsidP="000E54A6">
      <w:pPr>
        <w:shd w:val="clear" w:color="auto" w:fill="FFFFFF"/>
        <w:spacing w:line="295" w:lineRule="exact"/>
      </w:pPr>
    </w:p>
    <w:p w:rsidR="000E54A6" w:rsidRPr="00733270" w:rsidRDefault="000E54A6" w:rsidP="000E54A6">
      <w:pPr>
        <w:shd w:val="clear" w:color="auto" w:fill="FFFFFF"/>
        <w:spacing w:line="295" w:lineRule="exact"/>
      </w:pPr>
    </w:p>
    <w:p w:rsidR="000E54A6" w:rsidRPr="00733270" w:rsidRDefault="000E54A6" w:rsidP="000E54A6">
      <w:pPr>
        <w:shd w:val="clear" w:color="auto" w:fill="FFFFFF"/>
        <w:spacing w:line="295" w:lineRule="exact"/>
      </w:pPr>
    </w:p>
    <w:p w:rsidR="000E54A6" w:rsidRPr="00733270" w:rsidRDefault="000E54A6" w:rsidP="000E54A6">
      <w:pPr>
        <w:shd w:val="clear" w:color="auto" w:fill="FFFFFF"/>
        <w:spacing w:line="295" w:lineRule="exact"/>
      </w:pPr>
    </w:p>
    <w:p w:rsidR="000E54A6" w:rsidRPr="00733270" w:rsidRDefault="000E54A6" w:rsidP="000E54A6">
      <w:pPr>
        <w:shd w:val="clear" w:color="auto" w:fill="FFFFFF"/>
        <w:spacing w:line="295" w:lineRule="exact"/>
      </w:pPr>
      <w:r w:rsidRPr="00733270">
        <w:rPr>
          <w:sz w:val="26"/>
          <w:szCs w:val="26"/>
        </w:rPr>
        <w:t>5. Заключение</w:t>
      </w: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46" style="position:absolute;left:0;text-align:left;margin-left:49.9pt;margin-top:24.7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0E54A6" w:rsidRDefault="000E54A6" w:rsidP="000E54A6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</w:p>
    <w:p w:rsidR="000E54A6" w:rsidRPr="00733270" w:rsidRDefault="000E54A6" w:rsidP="000E54A6">
      <w:pPr>
        <w:shd w:val="clear" w:color="auto" w:fill="FFFFFF"/>
        <w:spacing w:line="309" w:lineRule="exact"/>
        <w:ind w:left="266" w:right="3646"/>
        <w:rPr>
          <w:sz w:val="26"/>
          <w:szCs w:val="26"/>
        </w:rPr>
      </w:pPr>
      <w:r w:rsidRPr="00733270">
        <w:rPr>
          <w:sz w:val="26"/>
          <w:szCs w:val="26"/>
        </w:rPr>
        <w:t>Работу провел студент</w:t>
      </w:r>
      <w:r w:rsidRPr="00BC520B">
        <w:rPr>
          <w:sz w:val="26"/>
          <w:szCs w:val="26"/>
        </w:rPr>
        <w:t>:</w:t>
      </w:r>
      <w:r w:rsidRPr="00733270">
        <w:rPr>
          <w:sz w:val="26"/>
          <w:szCs w:val="26"/>
        </w:rPr>
        <w:t xml:space="preserve"> </w:t>
      </w:r>
    </w:p>
    <w:p w:rsidR="000E54A6" w:rsidRPr="00BC520B" w:rsidRDefault="000E54A6" w:rsidP="000E54A6">
      <w:pPr>
        <w:shd w:val="clear" w:color="auto" w:fill="FFFFFF"/>
        <w:spacing w:line="309" w:lineRule="exact"/>
        <w:ind w:left="266" w:right="3646"/>
      </w:pPr>
      <w:r w:rsidRPr="00733270">
        <w:rPr>
          <w:sz w:val="26"/>
          <w:szCs w:val="26"/>
        </w:rPr>
        <w:t>Работу принял руководитель</w:t>
      </w:r>
      <w:r w:rsidRPr="00BC520B">
        <w:rPr>
          <w:sz w:val="26"/>
          <w:szCs w:val="26"/>
        </w:rPr>
        <w:t>:</w:t>
      </w:r>
    </w:p>
    <w:p w:rsidR="00C3649D" w:rsidRDefault="00C3649D"/>
    <w:sectPr w:rsidR="00C3649D" w:rsidSect="00AF4DC9">
      <w:pgSz w:w="11906" w:h="16838" w:code="9"/>
      <w:pgMar w:top="1134" w:right="850" w:bottom="0" w:left="1701" w:header="851" w:footer="5812" w:gutter="0"/>
      <w:cols w:space="133" w:equalWidth="0">
        <w:col w:w="9689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8445B4"/>
    <w:rsid w:val="00070991"/>
    <w:rsid w:val="000E35E0"/>
    <w:rsid w:val="000E54A6"/>
    <w:rsid w:val="00183A66"/>
    <w:rsid w:val="001C17FE"/>
    <w:rsid w:val="0023586C"/>
    <w:rsid w:val="00242D33"/>
    <w:rsid w:val="00283032"/>
    <w:rsid w:val="002E7C05"/>
    <w:rsid w:val="00335D74"/>
    <w:rsid w:val="003619B9"/>
    <w:rsid w:val="00473CE8"/>
    <w:rsid w:val="00493D14"/>
    <w:rsid w:val="004E1B92"/>
    <w:rsid w:val="00536386"/>
    <w:rsid w:val="005753D1"/>
    <w:rsid w:val="0059730F"/>
    <w:rsid w:val="005E00FA"/>
    <w:rsid w:val="00647C17"/>
    <w:rsid w:val="006548E8"/>
    <w:rsid w:val="006679DF"/>
    <w:rsid w:val="0068412B"/>
    <w:rsid w:val="006B2792"/>
    <w:rsid w:val="006E1CA6"/>
    <w:rsid w:val="007B2A93"/>
    <w:rsid w:val="007C2E66"/>
    <w:rsid w:val="007D46B1"/>
    <w:rsid w:val="007F2B23"/>
    <w:rsid w:val="00822381"/>
    <w:rsid w:val="008445B4"/>
    <w:rsid w:val="00856317"/>
    <w:rsid w:val="00872660"/>
    <w:rsid w:val="009C3803"/>
    <w:rsid w:val="009F3DAB"/>
    <w:rsid w:val="009F4CB2"/>
    <w:rsid w:val="00AF4DC9"/>
    <w:rsid w:val="00B54187"/>
    <w:rsid w:val="00BE36B4"/>
    <w:rsid w:val="00C3649D"/>
    <w:rsid w:val="00C9741D"/>
    <w:rsid w:val="00CE18DB"/>
    <w:rsid w:val="00D373CF"/>
    <w:rsid w:val="00D9558B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5B4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5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Чертежный"/>
    <w:rsid w:val="000E54A6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577</Words>
  <Characters>3294</Characters>
  <Application>Microsoft Office Word</Application>
  <DocSecurity>0</DocSecurity>
  <Lines>27</Lines>
  <Paragraphs>7</Paragraphs>
  <ScaleCrop>false</ScaleCrop>
  <Company>MultiDVD Team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2010-01-22T08:38:00Z</dcterms:created>
  <dcterms:modified xsi:type="dcterms:W3CDTF">2010-02-02T11:03:00Z</dcterms:modified>
</cp:coreProperties>
</file>